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ACFEE" w14:textId="77777777" w:rsidR="0023411A" w:rsidRDefault="00897AF5">
      <w:pPr>
        <w:ind w:left="5245"/>
        <w:jc w:val="center"/>
      </w:pPr>
      <w:r>
        <w:rPr>
          <w:noProof/>
        </w:rPr>
        <w:drawing>
          <wp:anchor distT="0" distB="0" distL="0" distR="0" simplePos="0" relativeHeight="251658240" behindDoc="1" locked="0" layoutInCell="1" hidden="0" allowOverlap="1" wp14:anchorId="6B50C767" wp14:editId="14FEAF62">
            <wp:simplePos x="0" y="0"/>
            <wp:positionH relativeFrom="column">
              <wp:posOffset>231140</wp:posOffset>
            </wp:positionH>
            <wp:positionV relativeFrom="paragraph">
              <wp:posOffset>-257091</wp:posOffset>
            </wp:positionV>
            <wp:extent cx="1316669" cy="1971592"/>
            <wp:effectExtent l="0" t="0" r="0" b="0"/>
            <wp:wrapNone/>
            <wp:docPr id="9840234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16669" cy="1971592"/>
                    </a:xfrm>
                    <a:prstGeom prst="rect">
                      <a:avLst/>
                    </a:prstGeom>
                    <a:ln/>
                  </pic:spPr>
                </pic:pic>
              </a:graphicData>
            </a:graphic>
          </wp:anchor>
        </w:drawing>
      </w:r>
    </w:p>
    <w:p w14:paraId="72C7A47D" w14:textId="77777777" w:rsidR="0023411A" w:rsidRDefault="0023411A">
      <w:pPr>
        <w:ind w:hanging="23"/>
        <w:jc w:val="center"/>
      </w:pPr>
    </w:p>
    <w:p w14:paraId="6FFE571A" w14:textId="77777777" w:rsidR="0023411A" w:rsidRDefault="0023411A">
      <w:pPr>
        <w:spacing w:after="0"/>
        <w:ind w:hanging="23"/>
        <w:jc w:val="center"/>
      </w:pPr>
    </w:p>
    <w:p w14:paraId="0B607EDA" w14:textId="77777777" w:rsidR="0023411A" w:rsidRDefault="0023411A">
      <w:pPr>
        <w:spacing w:after="0"/>
        <w:ind w:hanging="23"/>
        <w:jc w:val="center"/>
      </w:pPr>
    </w:p>
    <w:p w14:paraId="0FEF3529" w14:textId="77777777" w:rsidR="0023411A" w:rsidRDefault="0023411A">
      <w:pPr>
        <w:ind w:hanging="23"/>
        <w:jc w:val="center"/>
      </w:pPr>
    </w:p>
    <w:p w14:paraId="66D70FB4" w14:textId="77777777" w:rsidR="0023411A" w:rsidRDefault="0023411A">
      <w:pPr>
        <w:ind w:hanging="23"/>
        <w:jc w:val="center"/>
        <w:rPr>
          <w:rFonts w:ascii="Times New Roman" w:eastAsia="Times New Roman" w:hAnsi="Times New Roman" w:cs="Times New Roman"/>
          <w:sz w:val="20"/>
          <w:szCs w:val="20"/>
        </w:rPr>
      </w:pPr>
    </w:p>
    <w:p w14:paraId="638253DD" w14:textId="77777777" w:rsidR="0023411A" w:rsidRDefault="00897AF5">
      <w:pPr>
        <w:pBdr>
          <w:top w:val="single" w:sz="4" w:space="0" w:color="000000"/>
          <w:left w:val="single" w:sz="4" w:space="3" w:color="000000"/>
          <w:bottom w:val="single" w:sz="4" w:space="1" w:color="000000"/>
          <w:right w:val="single" w:sz="4" w:space="0" w:color="000000"/>
        </w:pBdr>
        <w:ind w:left="5245" w:right="651" w:hanging="2551"/>
        <w:rPr>
          <w:rFonts w:ascii="Times New Roman" w:eastAsia="Times New Roman" w:hAnsi="Times New Roman" w:cs="Times New Roman"/>
          <w:b/>
          <w:sz w:val="20"/>
          <w:szCs w:val="20"/>
        </w:rPr>
      </w:pPr>
      <w:r>
        <w:rPr>
          <w:rFonts w:ascii="Times New Roman" w:eastAsia="Times New Roman" w:hAnsi="Times New Roman" w:cs="Times New Roman"/>
          <w:b/>
          <w:sz w:val="20"/>
          <w:szCs w:val="20"/>
        </w:rPr>
        <w:t>RÈGLEMENT INTÉRIEUR DE LA CANTINE</w:t>
      </w:r>
    </w:p>
    <w:p w14:paraId="19D83F92" w14:textId="77777777" w:rsidR="0023411A" w:rsidRDefault="0023411A">
      <w:pPr>
        <w:ind w:hanging="23"/>
        <w:jc w:val="center"/>
        <w:rPr>
          <w:rFonts w:ascii="Times New Roman" w:eastAsia="Times New Roman" w:hAnsi="Times New Roman" w:cs="Times New Roman"/>
          <w:sz w:val="20"/>
          <w:szCs w:val="20"/>
        </w:rPr>
      </w:pPr>
    </w:p>
    <w:p w14:paraId="180B884D" w14:textId="77777777" w:rsidR="0023411A" w:rsidRDefault="0023411A">
      <w:pPr>
        <w:ind w:hanging="23"/>
        <w:jc w:val="center"/>
        <w:rPr>
          <w:rFonts w:ascii="Times New Roman" w:eastAsia="Times New Roman" w:hAnsi="Times New Roman" w:cs="Times New Roman"/>
          <w:sz w:val="20"/>
          <w:szCs w:val="20"/>
        </w:rPr>
      </w:pPr>
    </w:p>
    <w:p w14:paraId="0D78B7A9" w14:textId="77777777" w:rsidR="0023411A"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cantine est un service proposé aux familles. Pour pouvoir en bénéficier, les enfants de maternelle doivent être capables de manger seuls.</w:t>
      </w:r>
    </w:p>
    <w:p w14:paraId="6B2A7F05" w14:textId="77777777" w:rsidR="0023411A" w:rsidRDefault="00897AF5">
      <w:pPr>
        <w:spacing w:after="0"/>
        <w:ind w:left="1276" w:right="793" w:hanging="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Les repas doivent se dérouler dans le calme et dans le respect des autres : enfants, personnel de service ou de surveillance.</w:t>
      </w:r>
    </w:p>
    <w:p w14:paraId="5857DE99" w14:textId="6A259AC4" w:rsidR="0023411A" w:rsidRPr="00426A7D"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La tenue à table doit être correcte pour assurer aux repas un déroulement normal. </w:t>
      </w:r>
      <w:r>
        <w:rPr>
          <w:rFonts w:ascii="Times New Roman" w:eastAsia="Times New Roman" w:hAnsi="Times New Roman" w:cs="Times New Roman"/>
          <w:sz w:val="20"/>
          <w:szCs w:val="20"/>
        </w:rPr>
        <w:t>L</w:t>
      </w:r>
      <w:r>
        <w:rPr>
          <w:rFonts w:ascii="Times New Roman" w:eastAsia="Times New Roman" w:hAnsi="Times New Roman" w:cs="Times New Roman"/>
          <w:color w:val="000000"/>
          <w:sz w:val="20"/>
          <w:szCs w:val="20"/>
        </w:rPr>
        <w:t xml:space="preserve">es déplacements et les gestes </w:t>
      </w:r>
      <w:r w:rsidRPr="00426A7D">
        <w:rPr>
          <w:rFonts w:ascii="Times New Roman" w:eastAsia="Times New Roman" w:hAnsi="Times New Roman" w:cs="Times New Roman"/>
          <w:sz w:val="20"/>
          <w:szCs w:val="20"/>
        </w:rPr>
        <w:t>incontrôlés sont à éviter.</w:t>
      </w:r>
    </w:p>
    <w:p w14:paraId="3E03701E" w14:textId="77777777" w:rsidR="0023411A"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 bousculades, jets d’objets ou de nourriture sont strictement interdits.</w:t>
      </w:r>
    </w:p>
    <w:p w14:paraId="24F11541" w14:textId="77777777" w:rsidR="0023411A"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Les conversations doivent se dérouler à voix basse pour éviter le </w:t>
      </w:r>
      <w:r w:rsidRPr="00426A7D">
        <w:rPr>
          <w:rFonts w:ascii="Times New Roman" w:eastAsia="Times New Roman" w:hAnsi="Times New Roman" w:cs="Times New Roman"/>
          <w:sz w:val="20"/>
          <w:szCs w:val="20"/>
        </w:rPr>
        <w:t xml:space="preserve">bruit et </w:t>
      </w:r>
      <w:r>
        <w:rPr>
          <w:rFonts w:ascii="Times New Roman" w:eastAsia="Times New Roman" w:hAnsi="Times New Roman" w:cs="Times New Roman"/>
          <w:color w:val="000000"/>
          <w:sz w:val="20"/>
          <w:szCs w:val="20"/>
        </w:rPr>
        <w:t xml:space="preserve">les </w:t>
      </w:r>
      <w:r w:rsidRPr="00426A7D">
        <w:rPr>
          <w:rFonts w:ascii="Times New Roman" w:eastAsia="Times New Roman" w:hAnsi="Times New Roman" w:cs="Times New Roman"/>
          <w:sz w:val="20"/>
          <w:szCs w:val="20"/>
        </w:rPr>
        <w:t>cris,</w:t>
      </w:r>
      <w:r>
        <w:rPr>
          <w:rFonts w:ascii="Times New Roman" w:eastAsia="Times New Roman" w:hAnsi="Times New Roman" w:cs="Times New Roman"/>
          <w:color w:val="000000"/>
          <w:sz w:val="20"/>
          <w:szCs w:val="20"/>
        </w:rPr>
        <w:t xml:space="preserve"> générateurs d’agitation.</w:t>
      </w:r>
    </w:p>
    <w:p w14:paraId="4FC916BC" w14:textId="77777777" w:rsidR="0023411A"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Chaque enfant doit se laver les mains avant et après le repas.</w:t>
      </w:r>
    </w:p>
    <w:p w14:paraId="707A0602" w14:textId="5A6116DD" w:rsidR="0023411A" w:rsidRPr="00426A7D"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Les repas doivent se dérouler dans un souci de propreté. </w:t>
      </w:r>
      <w:r w:rsidRPr="00426A7D">
        <w:rPr>
          <w:rFonts w:ascii="Times New Roman" w:eastAsia="Times New Roman" w:hAnsi="Times New Roman" w:cs="Times New Roman"/>
          <w:sz w:val="20"/>
          <w:szCs w:val="20"/>
        </w:rPr>
        <w:t xml:space="preserve">Cela permettra d’éviter le gaspillage de nourriture. </w:t>
      </w:r>
    </w:p>
    <w:p w14:paraId="14456128" w14:textId="77777777" w:rsidR="0023411A"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Les élèves de CM pourront être sollicités pour passer une lingette sur les tables et mettre les chaises sur ces mêmes tables afin de les responsabiliser et en aucun cas de faire le travail des agents de restauration collective. </w:t>
      </w:r>
    </w:p>
    <w:p w14:paraId="44ACFAB2" w14:textId="77777777" w:rsidR="0023411A"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 cas d’indiscipline ou de mauvaise conduite, le personnel de surveillance pourra prononcer une sanction (privation partielle de récréation par exemple). En cas de récidive et après information aux familles, l’exclusion temporaire ou définitive pourrait être prononcée par un conseil de discipline.</w:t>
      </w:r>
    </w:p>
    <w:p w14:paraId="3B1A5D39" w14:textId="5D1543E3" w:rsidR="0023411A" w:rsidRPr="00426A7D" w:rsidRDefault="00897AF5">
      <w:pPr>
        <w:numPr>
          <w:ilvl w:val="0"/>
          <w:numId w:val="2"/>
        </w:numPr>
        <w:pBdr>
          <w:top w:val="nil"/>
          <w:left w:val="nil"/>
          <w:bottom w:val="nil"/>
          <w:right w:val="nil"/>
          <w:between w:val="nil"/>
        </w:pBdr>
        <w:spacing w:after="0"/>
        <w:ind w:left="1276" w:right="793" w:hanging="425"/>
        <w:jc w:val="both"/>
        <w:rPr>
          <w:rFonts w:ascii="Times New Roman" w:eastAsia="Times New Roman" w:hAnsi="Times New Roman" w:cs="Times New Roman"/>
          <w:sz w:val="20"/>
          <w:szCs w:val="20"/>
        </w:rPr>
      </w:pPr>
      <w:r w:rsidRPr="00426A7D">
        <w:rPr>
          <w:rFonts w:ascii="Times New Roman" w:eastAsia="Times New Roman" w:hAnsi="Times New Roman" w:cs="Times New Roman"/>
          <w:sz w:val="20"/>
          <w:szCs w:val="20"/>
        </w:rPr>
        <w:t>Le lundi, chaque enfant doit apporter une serviette de table (ou un rouleau d’essuie-tout à transmettre au mois de septembre).</w:t>
      </w:r>
    </w:p>
    <w:p w14:paraId="7D773662" w14:textId="77777777" w:rsidR="0023411A" w:rsidRPr="00426A7D" w:rsidRDefault="0023411A">
      <w:pPr>
        <w:spacing w:after="0"/>
        <w:ind w:left="1276" w:right="-995" w:hanging="425"/>
        <w:rPr>
          <w:rFonts w:ascii="Times New Roman" w:eastAsia="Times New Roman" w:hAnsi="Times New Roman" w:cs="Times New Roman"/>
          <w:sz w:val="20"/>
          <w:szCs w:val="20"/>
        </w:rPr>
      </w:pPr>
    </w:p>
    <w:p w14:paraId="616E5645"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60F07AE4" w14:textId="77777777" w:rsidR="0023411A" w:rsidRDefault="0023411A">
      <w:pPr>
        <w:ind w:left="0"/>
        <w:jc w:val="both"/>
      </w:pPr>
    </w:p>
    <w:p w14:paraId="04A77744" w14:textId="77777777" w:rsidR="0023411A" w:rsidRDefault="0023411A">
      <w:pPr>
        <w:ind w:left="0"/>
        <w:jc w:val="both"/>
      </w:pPr>
    </w:p>
    <w:p w14:paraId="2797178A" w14:textId="77777777" w:rsidR="0023411A" w:rsidRDefault="0023411A">
      <w:pPr>
        <w:ind w:left="0"/>
        <w:jc w:val="right"/>
      </w:pPr>
    </w:p>
    <w:p w14:paraId="6A6EC692" w14:textId="77777777" w:rsidR="0023411A" w:rsidRDefault="0023411A">
      <w:pPr>
        <w:ind w:left="0"/>
        <w:jc w:val="right"/>
      </w:pPr>
    </w:p>
    <w:p w14:paraId="36C4CD25" w14:textId="77777777" w:rsidR="0023411A" w:rsidRDefault="00897AF5">
      <w:pPr>
        <w:ind w:left="0"/>
        <w:jc w:val="right"/>
      </w:pPr>
      <w:r>
        <w:t xml:space="preserve"> </w:t>
      </w:r>
    </w:p>
    <w:p w14:paraId="36FED2D1" w14:textId="77777777" w:rsidR="0023411A" w:rsidRDefault="00897AF5">
      <w:pPr>
        <w:pBdr>
          <w:top w:val="single" w:sz="4" w:space="0" w:color="000000"/>
          <w:left w:val="single" w:sz="4" w:space="31" w:color="000000"/>
          <w:bottom w:val="single" w:sz="4" w:space="1" w:color="000000"/>
          <w:right w:val="single" w:sz="4" w:space="4" w:color="000000"/>
        </w:pBdr>
        <w:ind w:left="851"/>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RÈGLEMENT INTÉRIEUR DE LA GARDERIE </w:t>
      </w:r>
    </w:p>
    <w:p w14:paraId="68EA759D" w14:textId="77777777" w:rsidR="0023411A" w:rsidRDefault="00897AF5">
      <w:pPr>
        <w:pBdr>
          <w:top w:val="single" w:sz="4" w:space="0" w:color="000000"/>
          <w:left w:val="single" w:sz="4" w:space="31" w:color="000000"/>
          <w:bottom w:val="single" w:sz="4" w:space="1" w:color="000000"/>
          <w:right w:val="single" w:sz="4" w:space="4" w:color="000000"/>
        </w:pBdr>
        <w:ind w:left="851"/>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Téléphone : 02.54.83.63.88 – choix n°4</w:t>
      </w:r>
    </w:p>
    <w:p w14:paraId="05AEF223" w14:textId="77777777" w:rsidR="0023411A" w:rsidRDefault="00897AF5">
      <w:pPr>
        <w:spacing w:after="6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ab/>
        <w:t>L’inscription à la garderie vaut engagement et respect de ce règlement.</w:t>
      </w:r>
    </w:p>
    <w:p w14:paraId="238BE3FC" w14:textId="77777777" w:rsidR="0023411A" w:rsidRDefault="00897AF5">
      <w:pPr>
        <w:spacing w:after="6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ab/>
        <w:t>Tout enfant scolarisé peut avoir accès à la garderie.</w:t>
      </w:r>
    </w:p>
    <w:p w14:paraId="48B60806" w14:textId="77777777" w:rsidR="0023411A" w:rsidRDefault="00897AF5">
      <w:pPr>
        <w:spacing w:after="60"/>
        <w:ind w:left="851" w:right="543"/>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u w:val="single"/>
        </w:rPr>
        <w:t>Horaires à respecter impérativement :</w:t>
      </w:r>
    </w:p>
    <w:p w14:paraId="0A5EA0FB" w14:textId="77777777" w:rsidR="0023411A" w:rsidRDefault="00897AF5">
      <w:pPr>
        <w:spacing w:after="60"/>
        <w:ind w:left="851" w:right="543" w:firstLine="99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ab/>
        <w:t>de 7h30 à 08h50 et de 16h30 à 19h00</w:t>
      </w:r>
    </w:p>
    <w:p w14:paraId="6B5265A4" w14:textId="77777777" w:rsidR="0023411A" w:rsidRDefault="00897AF5">
      <w:pPr>
        <w:spacing w:after="6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Tout retard non signalé et abusif pourra entraîner une exclusion.</w:t>
      </w:r>
    </w:p>
    <w:p w14:paraId="53124814" w14:textId="77777777" w:rsidR="0023411A" w:rsidRDefault="00897AF5">
      <w:pPr>
        <w:tabs>
          <w:tab w:val="left" w:pos="851"/>
        </w:tabs>
        <w:spacing w:after="60"/>
        <w:ind w:left="851" w:right="54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t xml:space="preserve">Le matin, les parents sont tenus d’accompagner leurs enfants dans les </w:t>
      </w:r>
      <w:r>
        <w:rPr>
          <w:rFonts w:ascii="Times New Roman" w:eastAsia="Times New Roman" w:hAnsi="Times New Roman" w:cs="Times New Roman"/>
          <w:sz w:val="20"/>
          <w:szCs w:val="20"/>
        </w:rPr>
        <w:tab/>
        <w:t xml:space="preserve">locaux de la garderie et doivent revenir les reprendre le soir dans les </w:t>
      </w:r>
      <w:r>
        <w:rPr>
          <w:rFonts w:ascii="Times New Roman" w:eastAsia="Times New Roman" w:hAnsi="Times New Roman" w:cs="Times New Roman"/>
          <w:sz w:val="20"/>
          <w:szCs w:val="20"/>
        </w:rPr>
        <w:tab/>
        <w:t xml:space="preserve">mêmes conditions </w:t>
      </w:r>
      <w:r>
        <w:rPr>
          <w:rFonts w:ascii="Times New Roman" w:eastAsia="Times New Roman" w:hAnsi="Times New Roman" w:cs="Times New Roman"/>
          <w:b/>
          <w:sz w:val="20"/>
          <w:szCs w:val="20"/>
        </w:rPr>
        <w:t>jusqu’à 19h00 précises.</w:t>
      </w:r>
    </w:p>
    <w:p w14:paraId="7F63F8B6" w14:textId="77777777" w:rsidR="0023411A" w:rsidRDefault="00897AF5">
      <w:pPr>
        <w:spacing w:after="60"/>
        <w:ind w:left="851" w:right="543"/>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Les frais de garderie sont à régler à l’ordre du Trésor Public après </w:t>
      </w:r>
      <w:r>
        <w:rPr>
          <w:rFonts w:ascii="Times New Roman" w:eastAsia="Times New Roman" w:hAnsi="Times New Roman" w:cs="Times New Roman"/>
          <w:b/>
          <w:sz w:val="20"/>
          <w:szCs w:val="20"/>
        </w:rPr>
        <w:tab/>
        <w:t xml:space="preserve">réception d’une facture à terme échu. </w:t>
      </w:r>
    </w:p>
    <w:p w14:paraId="394948F7" w14:textId="77777777" w:rsidR="0023411A" w:rsidRDefault="00897AF5">
      <w:pPr>
        <w:spacing w:after="6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A défaut de règlement dans les deux mois suivants la réception de la </w:t>
      </w:r>
      <w:r>
        <w:rPr>
          <w:rFonts w:ascii="Times New Roman" w:eastAsia="Times New Roman" w:hAnsi="Times New Roman" w:cs="Times New Roman"/>
          <w:sz w:val="20"/>
          <w:szCs w:val="20"/>
        </w:rPr>
        <w:tab/>
        <w:t>facture, les enfants ne seront plus accueillis à la garderie.</w:t>
      </w:r>
    </w:p>
    <w:p w14:paraId="4B810678" w14:textId="06A191A9" w:rsidR="0023411A" w:rsidRPr="00897AF5" w:rsidRDefault="00897AF5">
      <w:pPr>
        <w:spacing w:after="6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r>
        <w:rPr>
          <w:rFonts w:ascii="Times New Roman" w:eastAsia="Times New Roman" w:hAnsi="Times New Roman" w:cs="Times New Roman"/>
          <w:sz w:val="20"/>
          <w:szCs w:val="20"/>
        </w:rPr>
        <w:tab/>
        <w:t>En cas d’absence supérieure à 2 jours</w:t>
      </w:r>
      <w:r w:rsidR="003B31B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un justificatif </w:t>
      </w:r>
      <w:r w:rsidRPr="00897AF5">
        <w:rPr>
          <w:rFonts w:ascii="Times New Roman" w:eastAsia="Times New Roman" w:hAnsi="Times New Roman" w:cs="Times New Roman"/>
          <w:sz w:val="20"/>
          <w:szCs w:val="20"/>
        </w:rPr>
        <w:t>devra être fourni (certificat médical).</w:t>
      </w:r>
    </w:p>
    <w:p w14:paraId="2FE20229" w14:textId="77777777" w:rsidR="0023411A" w:rsidRDefault="00897AF5">
      <w:pPr>
        <w:spacing w:after="60"/>
        <w:ind w:left="851" w:right="543"/>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ab/>
      </w:r>
      <w:r>
        <w:rPr>
          <w:rFonts w:ascii="Times New Roman" w:eastAsia="Times New Roman" w:hAnsi="Times New Roman" w:cs="Times New Roman"/>
          <w:b/>
          <w:sz w:val="20"/>
          <w:szCs w:val="20"/>
          <w:u w:val="single"/>
        </w:rPr>
        <w:t>Tarifs :</w:t>
      </w:r>
    </w:p>
    <w:p w14:paraId="0C79AD33" w14:textId="77777777" w:rsidR="0023411A" w:rsidRDefault="00897AF5">
      <w:pPr>
        <w:tabs>
          <w:tab w:val="left" w:pos="1843"/>
        </w:tabs>
        <w:spacing w:after="0"/>
        <w:ind w:left="851" w:right="543"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Matin et soir :         5 € / jour</w:t>
      </w:r>
    </w:p>
    <w:p w14:paraId="32F629E3" w14:textId="77777777" w:rsidR="0023411A" w:rsidRDefault="00897AF5">
      <w:pPr>
        <w:tabs>
          <w:tab w:val="left" w:pos="1843"/>
        </w:tabs>
        <w:spacing w:after="0"/>
        <w:ind w:left="851" w:right="543"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Matin ou soir :        3 € / jour</w:t>
      </w:r>
    </w:p>
    <w:p w14:paraId="28B1B153" w14:textId="77777777" w:rsidR="0023411A" w:rsidRDefault="00897AF5">
      <w:pPr>
        <w:spacing w:after="0"/>
        <w:ind w:left="851" w:right="543"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Réduction pour les familles à partir du 2</w:t>
      </w:r>
      <w:r>
        <w:rPr>
          <w:rFonts w:ascii="Times New Roman" w:eastAsia="Times New Roman" w:hAnsi="Times New Roman" w:cs="Times New Roman"/>
          <w:sz w:val="20"/>
          <w:szCs w:val="20"/>
          <w:vertAlign w:val="superscript"/>
        </w:rPr>
        <w:t>ème</w:t>
      </w:r>
      <w:r>
        <w:rPr>
          <w:rFonts w:ascii="Times New Roman" w:eastAsia="Times New Roman" w:hAnsi="Times New Roman" w:cs="Times New Roman"/>
          <w:sz w:val="20"/>
          <w:szCs w:val="20"/>
        </w:rPr>
        <w:t xml:space="preserve"> enfant, matin </w:t>
      </w:r>
      <w:r>
        <w:rPr>
          <w:rFonts w:ascii="Times New Roman" w:eastAsia="Times New Roman" w:hAnsi="Times New Roman" w:cs="Times New Roman"/>
          <w:b/>
          <w:sz w:val="20"/>
          <w:szCs w:val="20"/>
        </w:rPr>
        <w:t xml:space="preserve">et </w:t>
      </w:r>
      <w:r>
        <w:rPr>
          <w:rFonts w:ascii="Times New Roman" w:eastAsia="Times New Roman" w:hAnsi="Times New Roman" w:cs="Times New Roman"/>
          <w:sz w:val="20"/>
          <w:szCs w:val="20"/>
        </w:rPr>
        <w:t>soir :</w:t>
      </w:r>
    </w:p>
    <w:p w14:paraId="43EC780C" w14:textId="77777777" w:rsidR="0023411A" w:rsidRDefault="00897AF5">
      <w:pPr>
        <w:numPr>
          <w:ilvl w:val="0"/>
          <w:numId w:val="3"/>
        </w:numPr>
        <w:pBdr>
          <w:top w:val="nil"/>
          <w:left w:val="nil"/>
          <w:bottom w:val="nil"/>
          <w:right w:val="nil"/>
          <w:between w:val="nil"/>
        </w:pBdr>
        <w:spacing w:after="0"/>
        <w:ind w:left="1843" w:right="5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Pour le 2</w:t>
      </w:r>
      <w:r>
        <w:rPr>
          <w:rFonts w:ascii="Times New Roman" w:eastAsia="Times New Roman" w:hAnsi="Times New Roman" w:cs="Times New Roman"/>
          <w:color w:val="000000"/>
          <w:sz w:val="20"/>
          <w:szCs w:val="20"/>
          <w:vertAlign w:val="superscript"/>
        </w:rPr>
        <w:t>ème</w:t>
      </w:r>
      <w:r>
        <w:rPr>
          <w:rFonts w:ascii="Times New Roman" w:eastAsia="Times New Roman" w:hAnsi="Times New Roman" w:cs="Times New Roman"/>
          <w:color w:val="000000"/>
          <w:sz w:val="20"/>
          <w:szCs w:val="20"/>
        </w:rPr>
        <w:t xml:space="preserve"> enfant : 20 %</w:t>
      </w:r>
    </w:p>
    <w:p w14:paraId="61C6355B" w14:textId="77777777" w:rsidR="0023411A" w:rsidRDefault="00897AF5">
      <w:pPr>
        <w:numPr>
          <w:ilvl w:val="0"/>
          <w:numId w:val="3"/>
        </w:numPr>
        <w:pBdr>
          <w:top w:val="nil"/>
          <w:left w:val="nil"/>
          <w:bottom w:val="nil"/>
          <w:right w:val="nil"/>
          <w:between w:val="nil"/>
        </w:pBdr>
        <w:spacing w:after="0"/>
        <w:ind w:left="1843" w:right="54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Pour le 3</w:t>
      </w:r>
      <w:r>
        <w:rPr>
          <w:rFonts w:ascii="Times New Roman" w:eastAsia="Times New Roman" w:hAnsi="Times New Roman" w:cs="Times New Roman"/>
          <w:color w:val="000000"/>
          <w:sz w:val="20"/>
          <w:szCs w:val="20"/>
          <w:vertAlign w:val="superscript"/>
        </w:rPr>
        <w:t>ème</w:t>
      </w:r>
      <w:r>
        <w:rPr>
          <w:rFonts w:ascii="Times New Roman" w:eastAsia="Times New Roman" w:hAnsi="Times New Roman" w:cs="Times New Roman"/>
          <w:color w:val="000000"/>
          <w:sz w:val="20"/>
          <w:szCs w:val="20"/>
        </w:rPr>
        <w:t xml:space="preserve"> enfant : 50 %</w:t>
      </w:r>
    </w:p>
    <w:p w14:paraId="0BF9CB77"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Pr>
          <w:rFonts w:ascii="Times New Roman" w:eastAsia="Times New Roman" w:hAnsi="Times New Roman" w:cs="Times New Roman"/>
          <w:sz w:val="20"/>
          <w:szCs w:val="20"/>
        </w:rPr>
        <w:tab/>
        <w:t xml:space="preserve">Les parents qui souhaitent maintenir leur enfant à la garderie doivent </w:t>
      </w:r>
      <w:r>
        <w:rPr>
          <w:rFonts w:ascii="Times New Roman" w:eastAsia="Times New Roman" w:hAnsi="Times New Roman" w:cs="Times New Roman"/>
          <w:sz w:val="20"/>
          <w:szCs w:val="20"/>
        </w:rPr>
        <w:tab/>
        <w:t>impérativement prévenir :</w:t>
      </w:r>
    </w:p>
    <w:p w14:paraId="08FF3AD2" w14:textId="77777777" w:rsidR="0023411A" w:rsidRDefault="00897AF5">
      <w:pPr>
        <w:numPr>
          <w:ilvl w:val="0"/>
          <w:numId w:val="1"/>
        </w:numPr>
        <w:pBdr>
          <w:top w:val="nil"/>
          <w:left w:val="nil"/>
          <w:bottom w:val="nil"/>
          <w:right w:val="nil"/>
          <w:between w:val="nil"/>
        </w:pBdr>
        <w:tabs>
          <w:tab w:val="left" w:pos="1701"/>
        </w:tabs>
        <w:spacing w:after="0"/>
        <w:ind w:right="543" w:firstLine="7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L’école maternelle au </w:t>
      </w:r>
      <w:r>
        <w:rPr>
          <w:rFonts w:ascii="Times New Roman" w:eastAsia="Times New Roman" w:hAnsi="Times New Roman" w:cs="Times New Roman"/>
          <w:b/>
          <w:color w:val="000000"/>
          <w:sz w:val="20"/>
          <w:szCs w:val="20"/>
        </w:rPr>
        <w:t>02.54.83.63.88 (choix n°1)</w:t>
      </w:r>
      <w:r>
        <w:rPr>
          <w:rFonts w:ascii="Times New Roman" w:eastAsia="Times New Roman" w:hAnsi="Times New Roman" w:cs="Times New Roman"/>
          <w:color w:val="000000"/>
          <w:sz w:val="20"/>
          <w:szCs w:val="20"/>
        </w:rPr>
        <w:t>,</w:t>
      </w:r>
    </w:p>
    <w:p w14:paraId="428052AC" w14:textId="77777777" w:rsidR="0023411A" w:rsidRDefault="00897AF5">
      <w:pPr>
        <w:numPr>
          <w:ilvl w:val="0"/>
          <w:numId w:val="1"/>
        </w:numPr>
        <w:pBdr>
          <w:top w:val="nil"/>
          <w:left w:val="nil"/>
          <w:bottom w:val="nil"/>
          <w:right w:val="nil"/>
          <w:between w:val="nil"/>
        </w:pBdr>
        <w:tabs>
          <w:tab w:val="left" w:pos="1701"/>
        </w:tabs>
        <w:spacing w:after="0"/>
        <w:ind w:right="543" w:firstLine="7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L’école élémentaire au </w:t>
      </w:r>
      <w:r>
        <w:rPr>
          <w:rFonts w:ascii="Times New Roman" w:eastAsia="Times New Roman" w:hAnsi="Times New Roman" w:cs="Times New Roman"/>
          <w:b/>
          <w:color w:val="000000"/>
          <w:sz w:val="20"/>
          <w:szCs w:val="20"/>
        </w:rPr>
        <w:t>02.54.83.63.88 (choix n°2)</w:t>
      </w:r>
      <w:r>
        <w:rPr>
          <w:rFonts w:ascii="Times New Roman" w:eastAsia="Times New Roman" w:hAnsi="Times New Roman" w:cs="Times New Roman"/>
          <w:color w:val="000000"/>
          <w:sz w:val="20"/>
          <w:szCs w:val="20"/>
        </w:rPr>
        <w:t xml:space="preserve"> avant 16h30,</w:t>
      </w:r>
    </w:p>
    <w:p w14:paraId="4FF055CB" w14:textId="77777777" w:rsidR="0023411A" w:rsidRDefault="00897AF5">
      <w:pPr>
        <w:numPr>
          <w:ilvl w:val="0"/>
          <w:numId w:val="1"/>
        </w:numPr>
        <w:pBdr>
          <w:top w:val="nil"/>
          <w:left w:val="nil"/>
          <w:bottom w:val="nil"/>
          <w:right w:val="nil"/>
          <w:between w:val="nil"/>
        </w:pBdr>
        <w:tabs>
          <w:tab w:val="left" w:pos="1701"/>
        </w:tabs>
        <w:spacing w:after="0"/>
        <w:ind w:right="543" w:firstLine="7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préférence par écrit le matin,</w:t>
      </w:r>
    </w:p>
    <w:p w14:paraId="52182742" w14:textId="77777777" w:rsidR="0023411A" w:rsidRDefault="00897AF5">
      <w:pPr>
        <w:numPr>
          <w:ilvl w:val="0"/>
          <w:numId w:val="1"/>
        </w:numPr>
        <w:pBdr>
          <w:top w:val="nil"/>
          <w:left w:val="nil"/>
          <w:bottom w:val="nil"/>
          <w:right w:val="nil"/>
          <w:between w:val="nil"/>
        </w:pBdr>
        <w:tabs>
          <w:tab w:val="left" w:pos="1701"/>
        </w:tabs>
        <w:spacing w:after="0"/>
        <w:ind w:right="543" w:firstLine="72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 laisser un message sur votre portail BL Enfance.</w:t>
      </w:r>
    </w:p>
    <w:p w14:paraId="03A6F901"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rPr>
        <w:tab/>
        <w:t>Les parents doivent prévoir le goûter de leurs enfants.</w:t>
      </w:r>
    </w:p>
    <w:p w14:paraId="37AB4FAA"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r>
        <w:rPr>
          <w:rFonts w:ascii="Times New Roman" w:eastAsia="Times New Roman" w:hAnsi="Times New Roman" w:cs="Times New Roman"/>
          <w:sz w:val="20"/>
          <w:szCs w:val="20"/>
        </w:rPr>
        <w:tab/>
        <w:t xml:space="preserve">L’encadrant assure la surveillance et le bon fonctionnement de la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tab/>
        <w:t>garderie. Aucune tâche pédagogique ne lui incombe.</w:t>
      </w:r>
    </w:p>
    <w:p w14:paraId="421BFE5B"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ab/>
        <w:t xml:space="preserve">Tout jeu ou jouet dégradé ou cassé volontairement par un enfant doit </w:t>
      </w:r>
      <w:r>
        <w:rPr>
          <w:rFonts w:ascii="Times New Roman" w:eastAsia="Times New Roman" w:hAnsi="Times New Roman" w:cs="Times New Roman"/>
          <w:sz w:val="20"/>
          <w:szCs w:val="20"/>
        </w:rPr>
        <w:tab/>
        <w:t xml:space="preserve">être </w:t>
      </w:r>
      <w:r>
        <w:rPr>
          <w:rFonts w:ascii="Times New Roman" w:eastAsia="Times New Roman" w:hAnsi="Times New Roman" w:cs="Times New Roman"/>
          <w:sz w:val="20"/>
          <w:szCs w:val="20"/>
        </w:rPr>
        <w:tab/>
        <w:t>remplacé par les parents.</w:t>
      </w:r>
    </w:p>
    <w:p w14:paraId="46F9BB7B"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ab/>
        <w:t xml:space="preserve">En matière de discipline et selon la gravité des faits, un enfant peut avoir </w:t>
      </w:r>
      <w:r>
        <w:rPr>
          <w:rFonts w:ascii="Times New Roman" w:eastAsia="Times New Roman" w:hAnsi="Times New Roman" w:cs="Times New Roman"/>
          <w:sz w:val="20"/>
          <w:szCs w:val="20"/>
        </w:rPr>
        <w:tab/>
        <w:t xml:space="preserve">un avertissement </w:t>
      </w:r>
      <w:r>
        <w:rPr>
          <w:rFonts w:ascii="Times New Roman" w:eastAsia="Times New Roman" w:hAnsi="Times New Roman" w:cs="Times New Roman"/>
          <w:sz w:val="20"/>
          <w:szCs w:val="20"/>
        </w:rPr>
        <w:tab/>
        <w:t xml:space="preserve">ou être exclu de la garderie municipale quelques jours </w:t>
      </w:r>
      <w:r>
        <w:rPr>
          <w:rFonts w:ascii="Times New Roman" w:eastAsia="Times New Roman" w:hAnsi="Times New Roman" w:cs="Times New Roman"/>
          <w:sz w:val="20"/>
          <w:szCs w:val="20"/>
        </w:rPr>
        <w:tab/>
        <w:t>après information aux parents.</w:t>
      </w:r>
    </w:p>
    <w:p w14:paraId="759A3007" w14:textId="77777777" w:rsidR="0023411A" w:rsidRDefault="00897AF5">
      <w:pPr>
        <w:spacing w:after="0"/>
        <w:ind w:left="851"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ab/>
        <w:t>Les parents sont invités à rester à l’extérieur des locaux.</w:t>
      </w:r>
    </w:p>
    <w:p w14:paraId="37316E49" w14:textId="77777777" w:rsidR="0023411A" w:rsidRDefault="0023411A">
      <w:pPr>
        <w:spacing w:after="0"/>
        <w:ind w:left="851" w:right="543"/>
        <w:jc w:val="both"/>
        <w:rPr>
          <w:rFonts w:ascii="Times New Roman" w:eastAsia="Times New Roman" w:hAnsi="Times New Roman" w:cs="Times New Roman"/>
          <w:sz w:val="20"/>
          <w:szCs w:val="20"/>
        </w:rPr>
      </w:pPr>
    </w:p>
    <w:p w14:paraId="7E60B62A" w14:textId="77777777" w:rsidR="0023411A" w:rsidRDefault="0023411A">
      <w:pPr>
        <w:spacing w:after="0"/>
        <w:ind w:left="851" w:right="543"/>
        <w:jc w:val="both"/>
        <w:rPr>
          <w:rFonts w:ascii="Times New Roman" w:eastAsia="Times New Roman" w:hAnsi="Times New Roman" w:cs="Times New Roman"/>
          <w:sz w:val="20"/>
          <w:szCs w:val="20"/>
        </w:rPr>
      </w:pPr>
    </w:p>
    <w:p w14:paraId="5F396CAE" w14:textId="77777777" w:rsidR="0023411A" w:rsidRDefault="0023411A">
      <w:pPr>
        <w:spacing w:after="0"/>
        <w:ind w:left="851" w:right="543" w:hanging="851"/>
        <w:jc w:val="both"/>
        <w:rPr>
          <w:rFonts w:ascii="Times New Roman" w:eastAsia="Times New Roman" w:hAnsi="Times New Roman" w:cs="Times New Roman"/>
        </w:rPr>
      </w:pPr>
    </w:p>
    <w:p w14:paraId="390B4021" w14:textId="77777777" w:rsidR="0023411A" w:rsidRDefault="00897AF5">
      <w:pPr>
        <w:spacing w:after="0"/>
        <w:ind w:left="851" w:right="543" w:hanging="851"/>
        <w:jc w:val="both"/>
        <w:rPr>
          <w:rFonts w:ascii="Times New Roman" w:eastAsia="Times New Roman" w:hAnsi="Times New Roman" w:cs="Times New Roman"/>
          <w:sz w:val="20"/>
          <w:szCs w:val="20"/>
        </w:rPr>
      </w:pPr>
      <w:r>
        <w:rPr>
          <w:rFonts w:ascii="Times New Roman" w:eastAsia="Times New Roman" w:hAnsi="Times New Roman" w:cs="Times New Roman"/>
        </w:rPr>
        <w:t>Le Président, Alexandre TRUPPA</w:t>
      </w:r>
    </w:p>
    <w:p w14:paraId="7FA8018F" w14:textId="77777777" w:rsidR="0023411A" w:rsidRDefault="00897AF5">
      <w:pPr>
        <w:ind w:left="-1843" w:right="54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 Président, A</w:t>
      </w:r>
    </w:p>
    <w:sectPr w:rsidR="0023411A">
      <w:pgSz w:w="16838" w:h="11906" w:orient="landscape"/>
      <w:pgMar w:top="680" w:right="397" w:bottom="510" w:left="249" w:header="709" w:footer="709" w:gutter="0"/>
      <w:pgNumType w:start="1"/>
      <w:cols w:num="2" w:space="720" w:equalWidth="0">
        <w:col w:w="8076" w:space="38"/>
        <w:col w:w="807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28B06CB-45F8-4942-BD49-8165356ED31A}"/>
    <w:embedBold r:id="rId2" w:fontKey="{948414BA-283A-4EFC-8DDB-66DCFA7D053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F4F18F2-57BC-4ECF-B36D-74ECB8E8FA3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C2306DC-E9E1-4557-8C22-021A8459DA0E}"/>
  </w:font>
  <w:font w:name="Georgia">
    <w:panose1 w:val="02040502050405020303"/>
    <w:charset w:val="00"/>
    <w:family w:val="roman"/>
    <w:pitch w:val="variable"/>
    <w:sig w:usb0="00000287" w:usb1="00000000" w:usb2="00000000" w:usb3="00000000" w:csb0="0000009F" w:csb1="00000000"/>
    <w:embedRegular r:id="rId5" w:fontKey="{B2E029D0-DA6A-4224-B516-865CF4739C1F}"/>
    <w:embedItalic r:id="rId6" w:fontKey="{CF38031C-FC4B-4082-8679-CB104C3867F5}"/>
  </w:font>
  <w:font w:name="Cambria">
    <w:panose1 w:val="02040503050406030204"/>
    <w:charset w:val="00"/>
    <w:family w:val="roman"/>
    <w:pitch w:val="variable"/>
    <w:sig w:usb0="E00006FF" w:usb1="420024FF" w:usb2="02000000" w:usb3="00000000" w:csb0="0000019F" w:csb1="00000000"/>
    <w:embedRegular r:id="rId7" w:fontKey="{0720A5B0-930D-44FF-9CC0-CD55F5F403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17DF9"/>
    <w:multiLevelType w:val="multilevel"/>
    <w:tmpl w:val="3F7612B2"/>
    <w:lvl w:ilvl="0">
      <w:start w:val="7"/>
      <w:numFmt w:val="bullet"/>
      <w:lvlText w:val="-"/>
      <w:lvlJc w:val="left"/>
      <w:pPr>
        <w:ind w:left="697" w:hanging="360"/>
      </w:pPr>
      <w:rPr>
        <w:rFonts w:ascii="Calibri" w:eastAsia="Calibri" w:hAnsi="Calibri" w:cs="Calibri"/>
      </w:rPr>
    </w:lvl>
    <w:lvl w:ilvl="1">
      <w:start w:val="1"/>
      <w:numFmt w:val="bullet"/>
      <w:lvlText w:val="o"/>
      <w:lvlJc w:val="left"/>
      <w:pPr>
        <w:ind w:left="1417" w:hanging="360"/>
      </w:pPr>
      <w:rPr>
        <w:rFonts w:ascii="Courier New" w:eastAsia="Courier New" w:hAnsi="Courier New" w:cs="Courier New"/>
      </w:rPr>
    </w:lvl>
    <w:lvl w:ilvl="2">
      <w:start w:val="1"/>
      <w:numFmt w:val="bullet"/>
      <w:lvlText w:val="▪"/>
      <w:lvlJc w:val="left"/>
      <w:pPr>
        <w:ind w:left="2137" w:hanging="360"/>
      </w:pPr>
      <w:rPr>
        <w:rFonts w:ascii="Noto Sans Symbols" w:eastAsia="Noto Sans Symbols" w:hAnsi="Noto Sans Symbols" w:cs="Noto Sans Symbols"/>
      </w:rPr>
    </w:lvl>
    <w:lvl w:ilvl="3">
      <w:start w:val="1"/>
      <w:numFmt w:val="bullet"/>
      <w:lvlText w:val="●"/>
      <w:lvlJc w:val="left"/>
      <w:pPr>
        <w:ind w:left="2857" w:hanging="360"/>
      </w:pPr>
      <w:rPr>
        <w:rFonts w:ascii="Noto Sans Symbols" w:eastAsia="Noto Sans Symbols" w:hAnsi="Noto Sans Symbols" w:cs="Noto Sans Symbols"/>
      </w:rPr>
    </w:lvl>
    <w:lvl w:ilvl="4">
      <w:start w:val="1"/>
      <w:numFmt w:val="bullet"/>
      <w:lvlText w:val="o"/>
      <w:lvlJc w:val="left"/>
      <w:pPr>
        <w:ind w:left="3577" w:hanging="360"/>
      </w:pPr>
      <w:rPr>
        <w:rFonts w:ascii="Courier New" w:eastAsia="Courier New" w:hAnsi="Courier New" w:cs="Courier New"/>
      </w:rPr>
    </w:lvl>
    <w:lvl w:ilvl="5">
      <w:start w:val="1"/>
      <w:numFmt w:val="bullet"/>
      <w:lvlText w:val="▪"/>
      <w:lvlJc w:val="left"/>
      <w:pPr>
        <w:ind w:left="4297" w:hanging="360"/>
      </w:pPr>
      <w:rPr>
        <w:rFonts w:ascii="Noto Sans Symbols" w:eastAsia="Noto Sans Symbols" w:hAnsi="Noto Sans Symbols" w:cs="Noto Sans Symbols"/>
      </w:rPr>
    </w:lvl>
    <w:lvl w:ilvl="6">
      <w:start w:val="1"/>
      <w:numFmt w:val="bullet"/>
      <w:lvlText w:val="●"/>
      <w:lvlJc w:val="left"/>
      <w:pPr>
        <w:ind w:left="5017" w:hanging="360"/>
      </w:pPr>
      <w:rPr>
        <w:rFonts w:ascii="Noto Sans Symbols" w:eastAsia="Noto Sans Symbols" w:hAnsi="Noto Sans Symbols" w:cs="Noto Sans Symbols"/>
      </w:rPr>
    </w:lvl>
    <w:lvl w:ilvl="7">
      <w:start w:val="1"/>
      <w:numFmt w:val="bullet"/>
      <w:lvlText w:val="o"/>
      <w:lvlJc w:val="left"/>
      <w:pPr>
        <w:ind w:left="5737" w:hanging="360"/>
      </w:pPr>
      <w:rPr>
        <w:rFonts w:ascii="Courier New" w:eastAsia="Courier New" w:hAnsi="Courier New" w:cs="Courier New"/>
      </w:rPr>
    </w:lvl>
    <w:lvl w:ilvl="8">
      <w:start w:val="1"/>
      <w:numFmt w:val="bullet"/>
      <w:lvlText w:val="▪"/>
      <w:lvlJc w:val="left"/>
      <w:pPr>
        <w:ind w:left="6457" w:hanging="360"/>
      </w:pPr>
      <w:rPr>
        <w:rFonts w:ascii="Noto Sans Symbols" w:eastAsia="Noto Sans Symbols" w:hAnsi="Noto Sans Symbols" w:cs="Noto Sans Symbols"/>
      </w:rPr>
    </w:lvl>
  </w:abstractNum>
  <w:abstractNum w:abstractNumId="1" w15:restartNumberingAfterBreak="0">
    <w:nsid w:val="3D232C3A"/>
    <w:multiLevelType w:val="multilevel"/>
    <w:tmpl w:val="B022AC3C"/>
    <w:lvl w:ilvl="0">
      <w:start w:val="1"/>
      <w:numFmt w:val="decimal"/>
      <w:lvlText w:val="%1."/>
      <w:lvlJc w:val="left"/>
      <w:pPr>
        <w:ind w:left="337" w:hanging="360"/>
      </w:pPr>
    </w:lvl>
    <w:lvl w:ilvl="1">
      <w:start w:val="1"/>
      <w:numFmt w:val="lowerLetter"/>
      <w:lvlText w:val="%2."/>
      <w:lvlJc w:val="left"/>
      <w:pPr>
        <w:ind w:left="1057" w:hanging="360"/>
      </w:pPr>
    </w:lvl>
    <w:lvl w:ilvl="2">
      <w:start w:val="1"/>
      <w:numFmt w:val="lowerRoman"/>
      <w:lvlText w:val="%3."/>
      <w:lvlJc w:val="right"/>
      <w:pPr>
        <w:ind w:left="1777" w:hanging="180"/>
      </w:pPr>
    </w:lvl>
    <w:lvl w:ilvl="3">
      <w:start w:val="1"/>
      <w:numFmt w:val="decimal"/>
      <w:lvlText w:val="%4."/>
      <w:lvlJc w:val="left"/>
      <w:pPr>
        <w:ind w:left="2497" w:hanging="360"/>
      </w:pPr>
    </w:lvl>
    <w:lvl w:ilvl="4">
      <w:start w:val="1"/>
      <w:numFmt w:val="lowerLetter"/>
      <w:lvlText w:val="%5."/>
      <w:lvlJc w:val="left"/>
      <w:pPr>
        <w:ind w:left="3217" w:hanging="360"/>
      </w:pPr>
    </w:lvl>
    <w:lvl w:ilvl="5">
      <w:start w:val="1"/>
      <w:numFmt w:val="lowerRoman"/>
      <w:lvlText w:val="%6."/>
      <w:lvlJc w:val="right"/>
      <w:pPr>
        <w:ind w:left="3937" w:hanging="180"/>
      </w:pPr>
    </w:lvl>
    <w:lvl w:ilvl="6">
      <w:start w:val="1"/>
      <w:numFmt w:val="decimal"/>
      <w:lvlText w:val="%7."/>
      <w:lvlJc w:val="left"/>
      <w:pPr>
        <w:ind w:left="4657" w:hanging="360"/>
      </w:pPr>
    </w:lvl>
    <w:lvl w:ilvl="7">
      <w:start w:val="1"/>
      <w:numFmt w:val="lowerLetter"/>
      <w:lvlText w:val="%8."/>
      <w:lvlJc w:val="left"/>
      <w:pPr>
        <w:ind w:left="5377" w:hanging="360"/>
      </w:pPr>
    </w:lvl>
    <w:lvl w:ilvl="8">
      <w:start w:val="1"/>
      <w:numFmt w:val="lowerRoman"/>
      <w:lvlText w:val="%9."/>
      <w:lvlJc w:val="right"/>
      <w:pPr>
        <w:ind w:left="6097" w:hanging="180"/>
      </w:pPr>
    </w:lvl>
  </w:abstractNum>
  <w:abstractNum w:abstractNumId="2" w15:restartNumberingAfterBreak="0">
    <w:nsid w:val="51126533"/>
    <w:multiLevelType w:val="multilevel"/>
    <w:tmpl w:val="4880BD04"/>
    <w:lvl w:ilvl="0">
      <w:start w:val="7"/>
      <w:numFmt w:val="bullet"/>
      <w:lvlText w:val="-"/>
      <w:lvlJc w:val="left"/>
      <w:pPr>
        <w:ind w:left="2540" w:hanging="360"/>
      </w:pPr>
      <w:rPr>
        <w:rFonts w:ascii="Calibri" w:eastAsia="Calibri" w:hAnsi="Calibri" w:cs="Calibri"/>
      </w:rPr>
    </w:lvl>
    <w:lvl w:ilvl="1">
      <w:start w:val="1"/>
      <w:numFmt w:val="bullet"/>
      <w:lvlText w:val="o"/>
      <w:lvlJc w:val="left"/>
      <w:pPr>
        <w:ind w:left="3283" w:hanging="360"/>
      </w:pPr>
      <w:rPr>
        <w:rFonts w:ascii="Courier New" w:eastAsia="Courier New" w:hAnsi="Courier New" w:cs="Courier New"/>
      </w:rPr>
    </w:lvl>
    <w:lvl w:ilvl="2">
      <w:start w:val="1"/>
      <w:numFmt w:val="bullet"/>
      <w:lvlText w:val="▪"/>
      <w:lvlJc w:val="left"/>
      <w:pPr>
        <w:ind w:left="4003" w:hanging="360"/>
      </w:pPr>
      <w:rPr>
        <w:rFonts w:ascii="Noto Sans Symbols" w:eastAsia="Noto Sans Symbols" w:hAnsi="Noto Sans Symbols" w:cs="Noto Sans Symbols"/>
      </w:rPr>
    </w:lvl>
    <w:lvl w:ilvl="3">
      <w:start w:val="1"/>
      <w:numFmt w:val="bullet"/>
      <w:lvlText w:val="●"/>
      <w:lvlJc w:val="left"/>
      <w:pPr>
        <w:ind w:left="4723" w:hanging="360"/>
      </w:pPr>
      <w:rPr>
        <w:rFonts w:ascii="Noto Sans Symbols" w:eastAsia="Noto Sans Symbols" w:hAnsi="Noto Sans Symbols" w:cs="Noto Sans Symbols"/>
      </w:rPr>
    </w:lvl>
    <w:lvl w:ilvl="4">
      <w:start w:val="1"/>
      <w:numFmt w:val="bullet"/>
      <w:lvlText w:val="o"/>
      <w:lvlJc w:val="left"/>
      <w:pPr>
        <w:ind w:left="5443" w:hanging="360"/>
      </w:pPr>
      <w:rPr>
        <w:rFonts w:ascii="Courier New" w:eastAsia="Courier New" w:hAnsi="Courier New" w:cs="Courier New"/>
      </w:rPr>
    </w:lvl>
    <w:lvl w:ilvl="5">
      <w:start w:val="1"/>
      <w:numFmt w:val="bullet"/>
      <w:lvlText w:val="▪"/>
      <w:lvlJc w:val="left"/>
      <w:pPr>
        <w:ind w:left="6163" w:hanging="360"/>
      </w:pPr>
      <w:rPr>
        <w:rFonts w:ascii="Noto Sans Symbols" w:eastAsia="Noto Sans Symbols" w:hAnsi="Noto Sans Symbols" w:cs="Noto Sans Symbols"/>
      </w:rPr>
    </w:lvl>
    <w:lvl w:ilvl="6">
      <w:start w:val="1"/>
      <w:numFmt w:val="bullet"/>
      <w:lvlText w:val="●"/>
      <w:lvlJc w:val="left"/>
      <w:pPr>
        <w:ind w:left="6883" w:hanging="360"/>
      </w:pPr>
      <w:rPr>
        <w:rFonts w:ascii="Noto Sans Symbols" w:eastAsia="Noto Sans Symbols" w:hAnsi="Noto Sans Symbols" w:cs="Noto Sans Symbols"/>
      </w:rPr>
    </w:lvl>
    <w:lvl w:ilvl="7">
      <w:start w:val="1"/>
      <w:numFmt w:val="bullet"/>
      <w:lvlText w:val="o"/>
      <w:lvlJc w:val="left"/>
      <w:pPr>
        <w:ind w:left="7603" w:hanging="360"/>
      </w:pPr>
      <w:rPr>
        <w:rFonts w:ascii="Courier New" w:eastAsia="Courier New" w:hAnsi="Courier New" w:cs="Courier New"/>
      </w:rPr>
    </w:lvl>
    <w:lvl w:ilvl="8">
      <w:start w:val="1"/>
      <w:numFmt w:val="bullet"/>
      <w:lvlText w:val="▪"/>
      <w:lvlJc w:val="left"/>
      <w:pPr>
        <w:ind w:left="8323" w:hanging="360"/>
      </w:pPr>
      <w:rPr>
        <w:rFonts w:ascii="Noto Sans Symbols" w:eastAsia="Noto Sans Symbols" w:hAnsi="Noto Sans Symbols" w:cs="Noto Sans Symbols"/>
      </w:rPr>
    </w:lvl>
  </w:abstractNum>
  <w:num w:numId="1" w16cid:durableId="981037288">
    <w:abstractNumId w:val="0"/>
  </w:num>
  <w:num w:numId="2" w16cid:durableId="1402408824">
    <w:abstractNumId w:val="1"/>
  </w:num>
  <w:num w:numId="3" w16cid:durableId="400493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11A"/>
    <w:rsid w:val="0023411A"/>
    <w:rsid w:val="003B31B6"/>
    <w:rsid w:val="00426A7D"/>
    <w:rsid w:val="008263BA"/>
    <w:rsid w:val="00897AF5"/>
    <w:rsid w:val="009379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F842F"/>
  <w15:docId w15:val="{A023048E-455E-44D7-9AA4-BF954CF0A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20"/>
        <w:ind w:left="-2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E71"/>
  </w:style>
  <w:style w:type="paragraph" w:styleId="Titre1">
    <w:name w:val="heading 1"/>
    <w:basedOn w:val="Normal"/>
    <w:next w:val="Normal"/>
    <w:uiPriority w:val="9"/>
    <w:qFormat/>
    <w:pPr>
      <w:keepNext/>
      <w:keepLines/>
      <w:spacing w:before="48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pPr>
    <w:rPr>
      <w:b/>
      <w:sz w:val="72"/>
      <w:szCs w:val="72"/>
    </w:rPr>
  </w:style>
  <w:style w:type="paragraph" w:styleId="Paragraphedeliste">
    <w:name w:val="List Paragraph"/>
    <w:basedOn w:val="Normal"/>
    <w:uiPriority w:val="34"/>
    <w:qFormat/>
    <w:rsid w:val="00F5023B"/>
    <w:pPr>
      <w:ind w:left="720"/>
      <w:contextualSpacing/>
    </w:pPr>
  </w:style>
  <w:style w:type="paragraph" w:styleId="En-tte">
    <w:name w:val="header"/>
    <w:basedOn w:val="Normal"/>
    <w:link w:val="En-tteCar"/>
    <w:uiPriority w:val="99"/>
    <w:semiHidden/>
    <w:unhideWhenUsed/>
    <w:rsid w:val="00765361"/>
    <w:pPr>
      <w:tabs>
        <w:tab w:val="center" w:pos="4536"/>
        <w:tab w:val="right" w:pos="9072"/>
      </w:tabs>
      <w:spacing w:after="0"/>
    </w:pPr>
  </w:style>
  <w:style w:type="character" w:customStyle="1" w:styleId="En-tteCar">
    <w:name w:val="En-tête Car"/>
    <w:basedOn w:val="Policepardfaut"/>
    <w:link w:val="En-tte"/>
    <w:uiPriority w:val="99"/>
    <w:semiHidden/>
    <w:rsid w:val="00765361"/>
  </w:style>
  <w:style w:type="paragraph" w:styleId="Pieddepage">
    <w:name w:val="footer"/>
    <w:basedOn w:val="Normal"/>
    <w:link w:val="PieddepageCar"/>
    <w:uiPriority w:val="99"/>
    <w:semiHidden/>
    <w:unhideWhenUsed/>
    <w:rsid w:val="00765361"/>
    <w:pPr>
      <w:tabs>
        <w:tab w:val="center" w:pos="4536"/>
        <w:tab w:val="right" w:pos="9072"/>
      </w:tabs>
      <w:spacing w:after="0"/>
    </w:pPr>
  </w:style>
  <w:style w:type="character" w:customStyle="1" w:styleId="PieddepageCar">
    <w:name w:val="Pied de page Car"/>
    <w:basedOn w:val="Policepardfaut"/>
    <w:link w:val="Pieddepage"/>
    <w:uiPriority w:val="99"/>
    <w:semiHidden/>
    <w:rsid w:val="00765361"/>
  </w:style>
  <w:style w:type="paragraph" w:styleId="Textedebulles">
    <w:name w:val="Balloon Text"/>
    <w:basedOn w:val="Normal"/>
    <w:link w:val="TextedebullesCar"/>
    <w:uiPriority w:val="99"/>
    <w:semiHidden/>
    <w:unhideWhenUsed/>
    <w:rsid w:val="00EE339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E339D"/>
    <w:rPr>
      <w:rFonts w:ascii="Tahoma" w:hAnsi="Tahoma" w:cs="Tahoma"/>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yPRPh8Ss0SJ7Hy2gO/4Q9XGOZw==">CgMxLjA4AHIhMWVFOW11ejZtRTMwejVjQnMwM0Nvdldkai1MWjlpa0ZE</go:docsCustomData>
</go:gDocsCustomXmlDataStorage>
</file>

<file path=customXml/itemProps1.xml><?xml version="1.0" encoding="utf-8"?>
<ds:datastoreItem xmlns:ds="http://schemas.openxmlformats.org/officeDocument/2006/customXml" ds:itemID="{1B881A37-C703-4FB3-BFCB-0D42C7C64D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534</Words>
  <Characters>2940</Characters>
  <Application>Microsoft Office Word</Application>
  <DocSecurity>0</DocSecurity>
  <Lines>24</Lines>
  <Paragraphs>6</Paragraphs>
  <ScaleCrop>false</ScaleCrop>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Yasmine</dc:creator>
  <cp:lastModifiedBy>mairieneung.cvl@outlook.com</cp:lastModifiedBy>
  <cp:revision>4</cp:revision>
  <dcterms:created xsi:type="dcterms:W3CDTF">2024-06-28T09:13:00Z</dcterms:created>
  <dcterms:modified xsi:type="dcterms:W3CDTF">2025-06-19T08:07:00Z</dcterms:modified>
</cp:coreProperties>
</file>